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603" w:rsidRDefault="008D3603" w:rsidP="008D360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tr-TR"/>
        </w:rPr>
      </w:pPr>
      <w:r w:rsidRPr="008D3603">
        <w:rPr>
          <w:rFonts w:ascii="Times New Roman" w:eastAsia="Times New Roman" w:hAnsi="Times New Roman" w:cs="Times New Roman"/>
          <w:b/>
          <w:bCs/>
          <w:sz w:val="32"/>
          <w:szCs w:val="32"/>
          <w:lang w:eastAsia="tr-TR"/>
        </w:rPr>
        <w:t>Plan B</w:t>
      </w:r>
      <w:bookmarkStart w:id="0" w:name="_GoBack"/>
      <w:bookmarkEnd w:id="0"/>
    </w:p>
    <w:p w:rsidR="008D3603" w:rsidRPr="008D3603" w:rsidRDefault="008D3603" w:rsidP="008D360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tr-TR"/>
        </w:rPr>
      </w:pPr>
    </w:p>
    <w:p w:rsidR="008D3603" w:rsidRPr="008D3603" w:rsidRDefault="008D3603" w:rsidP="008D3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The new </w:t>
      </w: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Plan B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project will be located in one of the most scenic parts of the island — </w:t>
      </w: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 km from Kyrenia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in the peaceful town of </w:t>
      </w: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Lapta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just </w:t>
      </w: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800 meters from the sea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8D3603" w:rsidRPr="008D3603" w:rsidRDefault="008D3603" w:rsidP="008D3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Plan B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offers an atmosphere of serenity, comfort, and connection with nature.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If you choose an apartment with a </w:t>
      </w: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private rooftop terrace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you’ll enjoy </w:t>
      </w: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unmatched panoramic views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the sea and mountains.</w:t>
      </w:r>
    </w:p>
    <w:p w:rsidR="008D3603" w:rsidRPr="008D3603" w:rsidRDefault="008D3603" w:rsidP="008D3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Just imagine — your morning starts with a cup of coffee and the sunrise, and ends with a glass of wine watching a glorious sunset...</w:t>
      </w:r>
    </w:p>
    <w:p w:rsidR="008D3603" w:rsidRPr="008D3603" w:rsidRDefault="008D3603" w:rsidP="008D3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This project is </w:t>
      </w: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 great opportunity for investment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8D3603" w:rsidRPr="008D3603" w:rsidRDefault="008D3603" w:rsidP="008D36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5" style="width:0;height:1.5pt" o:hralign="center" o:hrstd="t" o:hr="t" fillcolor="#a0a0a0" stroked="f"/>
        </w:pict>
      </w:r>
    </w:p>
    <w:p w:rsidR="008D3603" w:rsidRPr="008D3603" w:rsidRDefault="008D3603" w:rsidP="008D36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8D3603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Project Overview:</w:t>
      </w:r>
    </w:p>
    <w:p w:rsidR="008D3603" w:rsidRPr="008D3603" w:rsidRDefault="008D3603" w:rsidP="008D3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The complex consists of </w:t>
      </w: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 three-storey blocks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, offering:</w:t>
      </w:r>
    </w:p>
    <w:p w:rsidR="008D3603" w:rsidRPr="008D3603" w:rsidRDefault="008D3603" w:rsidP="008D36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1+1 apartments – 55 m²</w:t>
      </w:r>
    </w:p>
    <w:p w:rsidR="008D3603" w:rsidRPr="008D3603" w:rsidRDefault="008D3603" w:rsidP="008D36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2+1 apartments – 75 m²</w:t>
      </w:r>
    </w:p>
    <w:p w:rsidR="008D3603" w:rsidRPr="008D3603" w:rsidRDefault="008D3603" w:rsidP="008D3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Segoe UI Symbol" w:eastAsia="Times New Roman" w:hAnsi="Segoe UI Symbol" w:cs="Segoe UI Symbol"/>
          <w:sz w:val="24"/>
          <w:szCs w:val="24"/>
          <w:lang w:eastAsia="tr-TR"/>
        </w:rPr>
        <w:t>🏗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️ </w:t>
      </w: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Elevators are available in 6 of the 8 blocks.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8D3603">
        <w:rPr>
          <w:rFonts w:ascii="Segoe UI Symbol" w:eastAsia="Times New Roman" w:hAnsi="Segoe UI Symbol" w:cs="Segoe UI Symbol"/>
          <w:sz w:val="24"/>
          <w:szCs w:val="24"/>
          <w:lang w:eastAsia="tr-TR"/>
        </w:rPr>
        <w:t>🔌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central generator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will serve all communal areas of the complex.</w:t>
      </w:r>
    </w:p>
    <w:p w:rsidR="008D3603" w:rsidRPr="008D3603" w:rsidRDefault="008D3603" w:rsidP="008D3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Some top-floor units will have </w:t>
      </w: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private rooftop terraces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and some ground-floor apartments will offer </w:t>
      </w: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small private gardens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The site will also include a </w:t>
      </w: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communal swimming pool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and </w:t>
      </w: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landscaping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8D3603" w:rsidRPr="008D3603" w:rsidRDefault="008D3603" w:rsidP="008D36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6" style="width:0;height:1.5pt" o:hralign="center" o:hrstd="t" o:hr="t" fillcolor="#a0a0a0" stroked="f"/>
        </w:pict>
      </w:r>
    </w:p>
    <w:p w:rsidR="008D3603" w:rsidRPr="008D3603" w:rsidRDefault="008D3603" w:rsidP="008D36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8D3603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Apartment Specifications: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TSE-certified, high-quality construction materials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1-year warranty on construction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5-year warranty on the structural frame (from completion date)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Reinforced concrete structure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25 cm brick external walls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Interior brick walls with sound insulation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Roofs with heat and waterproof insulation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Silicone-based exterior facade paint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Double-glazed aluminum balcony doors and PVC-framed windows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Natural beige marble staircases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Interior walls painted with 3 layers of matte plastic over gypsum plaster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Ceilings painted with plastic paint over gypsum plaster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Aluminum and glass railings (balconies and staircases)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Kitchen cabinetry: MDF or profiled finish (color of choice)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Stainless steel sink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Bathrooms: TSE-certified 1st-class ceramic tile (walls and floors)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Steel entrance door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American-style interior doors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A/C and TV infrastructure in all rooms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Outdoor lighting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Landscape design throughout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Poolside sun loungers</w:t>
      </w:r>
    </w:p>
    <w:p w:rsidR="008D3603" w:rsidRPr="008D3603" w:rsidRDefault="008D3603" w:rsidP="008D3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Underground parking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(1 space per unit)</w:t>
      </w:r>
    </w:p>
    <w:p w:rsidR="008D3603" w:rsidRPr="008D3603" w:rsidRDefault="008D3603" w:rsidP="008D36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7" style="width:0;height:1.5pt" o:hralign="center" o:hrstd="t" o:hr="t" fillcolor="#a0a0a0" stroked="f"/>
        </w:pict>
      </w:r>
    </w:p>
    <w:p w:rsidR="008D3603" w:rsidRPr="008D3603" w:rsidRDefault="008D3603" w:rsidP="008D36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8D3603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Water &amp; Electrical Installations:</w:t>
      </w:r>
    </w:p>
    <w:p w:rsidR="008D3603" w:rsidRPr="008D3603" w:rsidRDefault="008D3603" w:rsidP="008D36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All systems use 1st-class, TSE-certified materials</w:t>
      </w:r>
    </w:p>
    <w:p w:rsidR="008D3603" w:rsidRPr="008D3603" w:rsidRDefault="008D3603" w:rsidP="008D36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Booster pump system</w:t>
      </w:r>
    </w:p>
    <w:p w:rsidR="008D3603" w:rsidRPr="008D3603" w:rsidRDefault="008D3603" w:rsidP="008D36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Solar energy system (1 solar panel per apartment)</w:t>
      </w:r>
    </w:p>
    <w:p w:rsidR="008D3603" w:rsidRPr="008D3603" w:rsidRDefault="008D3603" w:rsidP="008D36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8" style="width:0;height:1.5pt" o:hralign="center" o:hrstd="t" o:hr="t" fillcolor="#a0a0a0" stroked="f"/>
        </w:pict>
      </w:r>
    </w:p>
    <w:p w:rsidR="008D3603" w:rsidRPr="008D3603" w:rsidRDefault="008D3603" w:rsidP="008D36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8D3603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Outdoor Terraces &amp; Balconies:</w:t>
      </w:r>
    </w:p>
    <w:p w:rsidR="008D3603" w:rsidRPr="008D3603" w:rsidRDefault="008D3603" w:rsidP="008D36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Ceramic tile flooring</w:t>
      </w:r>
    </w:p>
    <w:p w:rsidR="008D3603" w:rsidRPr="008D3603" w:rsidRDefault="008D3603" w:rsidP="008D36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>Aluminum and glass railings</w:t>
      </w:r>
    </w:p>
    <w:p w:rsidR="008D3603" w:rsidRPr="008D3603" w:rsidRDefault="008D3603" w:rsidP="008D36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Enjoy the </w:t>
      </w: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Mediterranean breeze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and the </w:t>
      </w: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Kyrenia mountain views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from your home!</w:t>
      </w:r>
    </w:p>
    <w:p w:rsidR="008D3603" w:rsidRPr="008D3603" w:rsidRDefault="008D3603" w:rsidP="008D36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9" style="width:0;height:1.5pt" o:hralign="center" o:hrstd="t" o:hr="t" fillcolor="#a0a0a0" stroked="f"/>
        </w:pict>
      </w:r>
    </w:p>
    <w:p w:rsidR="008D3603" w:rsidRPr="008D3603" w:rsidRDefault="008D3603" w:rsidP="008D36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8D3603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Construction Timeline:</w:t>
      </w:r>
    </w:p>
    <w:p w:rsidR="008D3603" w:rsidRPr="008D3603" w:rsidRDefault="008D3603" w:rsidP="008D36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Start: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December 2023</w:t>
      </w:r>
    </w:p>
    <w:p w:rsidR="008D3603" w:rsidRPr="008D3603" w:rsidRDefault="008D3603" w:rsidP="008D36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D36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Completion:</w:t>
      </w:r>
      <w:r w:rsidRPr="008D36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Q2 2026</w:t>
      </w:r>
    </w:p>
    <w:p w:rsidR="00980397" w:rsidRDefault="00980397"/>
    <w:sectPr w:rsidR="00980397" w:rsidSect="008D3603">
      <w:pgSz w:w="11906" w:h="16838"/>
      <w:pgMar w:top="90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1382E"/>
    <w:multiLevelType w:val="multilevel"/>
    <w:tmpl w:val="FA4AA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F03FD3"/>
    <w:multiLevelType w:val="multilevel"/>
    <w:tmpl w:val="89922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0218D6"/>
    <w:multiLevelType w:val="multilevel"/>
    <w:tmpl w:val="06BE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AB3863"/>
    <w:multiLevelType w:val="multilevel"/>
    <w:tmpl w:val="DDDA8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046C09"/>
    <w:multiLevelType w:val="multilevel"/>
    <w:tmpl w:val="AF0A9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sDel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603"/>
    <w:rsid w:val="008D3603"/>
    <w:rsid w:val="0098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1E212"/>
  <w15:chartTrackingRefBased/>
  <w15:docId w15:val="{D67C651B-2814-4832-9421-A7B7D4704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8D36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8D3603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8D360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D3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8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7</vt:i4>
      </vt:variant>
    </vt:vector>
  </HeadingPairs>
  <TitlesOfParts>
    <vt:vector size="8" baseType="lpstr">
      <vt:lpstr/>
      <vt:lpstr>        Plan B</vt:lpstr>
      <vt:lpstr>        </vt:lpstr>
      <vt:lpstr>        Project Overview:</vt:lpstr>
      <vt:lpstr>        Apartment Specifications:</vt:lpstr>
      <vt:lpstr>        Water &amp; Electrical Installations:</vt:lpstr>
      <vt:lpstr>        Outdoor Terraces &amp; Balconies:</vt:lpstr>
      <vt:lpstr>        Construction Timeline:</vt:lpstr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2025-07-14T10:44:00Z</dcterms:created>
  <dcterms:modified xsi:type="dcterms:W3CDTF">2025-07-14T10:45:00Z</dcterms:modified>
</cp:coreProperties>
</file>